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附件1：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安徽桐城高级技工学校毕业生招聘会登记表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登记日期：   年    月    日</w:t>
      </w:r>
    </w:p>
    <w:tbl>
      <w:tblPr>
        <w:tblStyle w:val="5"/>
        <w:tblW w:w="98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339"/>
        <w:gridCol w:w="432"/>
        <w:gridCol w:w="906"/>
        <w:gridCol w:w="729"/>
        <w:gridCol w:w="984"/>
        <w:gridCol w:w="1280"/>
        <w:gridCol w:w="1142"/>
        <w:gridCol w:w="1216"/>
        <w:gridCol w:w="1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57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用人单位基本情况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社会保险登记证号或营业执照注册号</w:t>
            </w:r>
          </w:p>
        </w:tc>
        <w:tc>
          <w:tcPr>
            <w:tcW w:w="2619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579" w:type="dxa"/>
            <w:vMerge w:val="continue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7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经济类型</w:t>
            </w:r>
          </w:p>
        </w:tc>
        <w:tc>
          <w:tcPr>
            <w:tcW w:w="2619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79" w:type="dxa"/>
            <w:vMerge w:val="continue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7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单位地址</w:t>
            </w:r>
          </w:p>
        </w:tc>
        <w:tc>
          <w:tcPr>
            <w:tcW w:w="2619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579" w:type="dxa"/>
            <w:vMerge w:val="continue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8028" w:type="dxa"/>
            <w:gridSpan w:val="8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单位简介：</w:t>
            </w:r>
          </w:p>
        </w:tc>
        <w:tc>
          <w:tcPr>
            <w:tcW w:w="1200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招聘岗位登记</w:t>
            </w:r>
          </w:p>
        </w:tc>
        <w:tc>
          <w:tcPr>
            <w:tcW w:w="1339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338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729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3406" w:type="dxa"/>
            <w:gridSpan w:val="3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其他招聘要求</w:t>
            </w:r>
          </w:p>
        </w:tc>
        <w:tc>
          <w:tcPr>
            <w:tcW w:w="1217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待遇</w:t>
            </w:r>
          </w:p>
        </w:tc>
        <w:tc>
          <w:tcPr>
            <w:tcW w:w="1199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79" w:type="dxa"/>
            <w:vMerge w:val="continue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406" w:type="dxa"/>
            <w:gridSpan w:val="3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9" w:type="dxa"/>
            <w:vMerge w:val="continue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406" w:type="dxa"/>
            <w:gridSpan w:val="3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9" w:type="dxa"/>
            <w:vMerge w:val="continue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406" w:type="dxa"/>
            <w:gridSpan w:val="3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9" w:type="dxa"/>
            <w:vMerge w:val="continue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406" w:type="dxa"/>
            <w:gridSpan w:val="3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918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是否提供食宿</w:t>
            </w:r>
          </w:p>
        </w:tc>
        <w:tc>
          <w:tcPr>
            <w:tcW w:w="6690" w:type="dxa"/>
            <w:gridSpan w:val="8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sz w:val="24"/>
              </w:rPr>
              <w:t>□不提供   □提供食宿  □提供工作餐   □其他</w:t>
            </w:r>
            <w:r>
              <w:rPr>
                <w:rFonts w:hint="eastAsia" w:ascii="黑体" w:hAnsi="黑体" w:eastAsia="黑体" w:cs="黑体"/>
                <w:sz w:val="24"/>
                <w:u w:val="single"/>
              </w:rPr>
              <w:t xml:space="preserve">             </w:t>
            </w: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</w:trPr>
        <w:tc>
          <w:tcPr>
            <w:tcW w:w="1918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说明</w:t>
            </w:r>
          </w:p>
        </w:tc>
        <w:tc>
          <w:tcPr>
            <w:tcW w:w="6690" w:type="dxa"/>
            <w:gridSpan w:val="8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、经济类型指：（1）国有企业、（2）集体企业、（3）股份合作企业、（4）联营企业、（5）有限责任公司、（6）私营企业、（7）内资其他企业、（8）港、澳、台投资企业、（9）外商投资企业、（10）其他（具体按工商营业执照核准类型填写）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2、用人单位不得提供虚假招聘信息；不得以招用人员为名牟取不正当利益或进行其他违法活动。</w:t>
            </w: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</w:tbl>
    <w:p>
      <w:pPr>
        <w:jc w:val="left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9"/>
        <w:rPr>
          <w:rFonts w:ascii="方正小标宋简体" w:hAnsi="华文仿宋" w:eastAsia="方正小标宋简体"/>
          <w:sz w:val="36"/>
          <w:szCs w:val="36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关于赴安徽桐城高级技工学校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9"/>
        <w:rPr>
          <w:rFonts w:ascii="方正小标宋简体" w:hAnsi="华文仿宋" w:eastAsia="方正小标宋简体"/>
          <w:sz w:val="32"/>
          <w:szCs w:val="32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开展2022年春季校园招聘会及相关工作的函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jc w:val="lef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安徽桐城高级技工学校：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兹有我单位工作组赴安徽桐城高级技工学校开展2022年春季校园招聘会及相关工作，请予接洽为盼。具体负责人信息如下：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（所属部门、职务）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（姓名）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（联系电话）。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120" w:firstLineChars="350"/>
        <w:jc w:val="lef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</w:rPr>
        <w:t>（单位名称、公章）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80" w:firstLineChars="1400"/>
        <w:jc w:val="lef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rPr>
          <w:rFonts w:hint="eastAsia" w:ascii="方正小标宋简体" w:eastAsia="方正小标宋简体"/>
          <w:sz w:val="36"/>
          <w:szCs w:val="36"/>
        </w:rPr>
      </w:pPr>
    </w:p>
    <w:sectPr>
      <w:pgSz w:w="11850" w:h="16783"/>
      <w:pgMar w:top="1440" w:right="1080" w:bottom="1440" w:left="1080" w:header="0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larendon Blk BT">
    <w:panose1 w:val="02040905050505020204"/>
    <w:charset w:val="00"/>
    <w:family w:val="auto"/>
    <w:pitch w:val="default"/>
    <w:sig w:usb0="800000AF" w:usb1="1000204A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6FE3EB4"/>
    <w:rsid w:val="5132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华华</cp:lastModifiedBy>
  <dcterms:modified xsi:type="dcterms:W3CDTF">2022-02-17T03:12:19Z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